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A79F" w14:textId="6CD16589" w:rsidR="00235EE7" w:rsidRPr="000B49C3" w:rsidRDefault="00F1070F" w:rsidP="00235EE7">
      <w:pPr>
        <w:jc w:val="center"/>
        <w:rPr>
          <w:b/>
        </w:rPr>
      </w:pPr>
      <w:r>
        <w:rPr>
          <w:b/>
        </w:rPr>
        <w:t>CHAPTER 11</w:t>
      </w:r>
      <w:r w:rsidR="00EE6AA5">
        <w:rPr>
          <w:b/>
        </w:rPr>
        <w:t xml:space="preserve"> GENETICS</w:t>
      </w:r>
      <w:r w:rsidR="00235EE7" w:rsidRPr="000B49C3">
        <w:rPr>
          <w:b/>
        </w:rPr>
        <w:t xml:space="preserve"> STUDY OUTLINE</w:t>
      </w:r>
    </w:p>
    <w:p w14:paraId="17105DA0" w14:textId="77777777" w:rsidR="00235EE7" w:rsidRDefault="00235EE7" w:rsidP="00235EE7">
      <w:pPr>
        <w:jc w:val="center"/>
      </w:pPr>
    </w:p>
    <w:p w14:paraId="69E474F3" w14:textId="5FA60C87" w:rsidR="00235EE7" w:rsidRDefault="00F1070F" w:rsidP="00235EE7">
      <w:r>
        <w:rPr>
          <w:b/>
        </w:rPr>
        <w:t>INTRODUCTION TO GENETICS</w:t>
      </w:r>
    </w:p>
    <w:p w14:paraId="7C678675" w14:textId="0672A4A9" w:rsidR="003542BB" w:rsidRPr="00235EE7" w:rsidRDefault="00F1070F" w:rsidP="003542BB">
      <w:r>
        <w:t>11</w:t>
      </w:r>
      <w:r w:rsidR="003178D8">
        <w:t xml:space="preserve">.1 </w:t>
      </w:r>
      <w:r>
        <w:t>The Work of Gregor Mendel</w:t>
      </w:r>
      <w:r w:rsidR="00887524">
        <w:t xml:space="preserve"> (pg. 308 – 312)</w:t>
      </w:r>
    </w:p>
    <w:p w14:paraId="703BD497" w14:textId="2679E2B1" w:rsidR="00F1070F" w:rsidRPr="00235EE7" w:rsidRDefault="00F1070F" w:rsidP="00F1070F">
      <w:pPr>
        <w:pStyle w:val="ListParagraph"/>
        <w:numPr>
          <w:ilvl w:val="0"/>
          <w:numId w:val="5"/>
        </w:numPr>
      </w:pPr>
      <w:r>
        <w:t>The Experiments of Gregor Mendel</w:t>
      </w:r>
    </w:p>
    <w:p w14:paraId="49A22A2E" w14:textId="1D160C51" w:rsidR="003178D8" w:rsidRDefault="00F1070F" w:rsidP="003178D8">
      <w:pPr>
        <w:pStyle w:val="ListParagraph"/>
        <w:numPr>
          <w:ilvl w:val="1"/>
          <w:numId w:val="9"/>
        </w:numPr>
      </w:pPr>
      <w:r>
        <w:t>The Role of Fertilization</w:t>
      </w:r>
    </w:p>
    <w:p w14:paraId="2CFA6589" w14:textId="372F968B" w:rsidR="00F1070F" w:rsidRDefault="00F1070F" w:rsidP="003178D8">
      <w:pPr>
        <w:pStyle w:val="ListParagraph"/>
        <w:numPr>
          <w:ilvl w:val="1"/>
          <w:numId w:val="9"/>
        </w:numPr>
      </w:pPr>
      <w:r>
        <w:t>Genes and Alleles</w:t>
      </w:r>
    </w:p>
    <w:p w14:paraId="71E34734" w14:textId="559278EE" w:rsidR="00F1070F" w:rsidRDefault="00F1070F" w:rsidP="003178D8">
      <w:pPr>
        <w:pStyle w:val="ListParagraph"/>
        <w:numPr>
          <w:ilvl w:val="1"/>
          <w:numId w:val="9"/>
        </w:numPr>
      </w:pPr>
      <w:r>
        <w:t>Dominant and Recessive Alleles</w:t>
      </w:r>
    </w:p>
    <w:p w14:paraId="37AF27B1" w14:textId="0DA2DCB6" w:rsidR="00F1070F" w:rsidRDefault="00F1070F" w:rsidP="00F1070F">
      <w:pPr>
        <w:pStyle w:val="ListParagraph"/>
        <w:numPr>
          <w:ilvl w:val="0"/>
          <w:numId w:val="9"/>
        </w:numPr>
      </w:pPr>
      <w:r>
        <w:t>Segregation</w:t>
      </w:r>
    </w:p>
    <w:p w14:paraId="6F36352C" w14:textId="7ECCB429" w:rsidR="00F1070F" w:rsidRDefault="00F1070F" w:rsidP="00F1070F">
      <w:pPr>
        <w:pStyle w:val="ListParagraph"/>
        <w:numPr>
          <w:ilvl w:val="1"/>
          <w:numId w:val="9"/>
        </w:numPr>
      </w:pPr>
      <w:r>
        <w:t>The F1 Cross</w:t>
      </w:r>
    </w:p>
    <w:p w14:paraId="3BF9F22E" w14:textId="43CA19B5" w:rsidR="00F1070F" w:rsidRDefault="00F1070F" w:rsidP="00F1070F">
      <w:pPr>
        <w:pStyle w:val="ListParagraph"/>
        <w:numPr>
          <w:ilvl w:val="1"/>
          <w:numId w:val="9"/>
        </w:numPr>
      </w:pPr>
      <w:r>
        <w:t>Explaining the F1 Cross</w:t>
      </w:r>
    </w:p>
    <w:p w14:paraId="0E2886DA" w14:textId="7F0374E4" w:rsidR="00F1070F" w:rsidRDefault="00F1070F" w:rsidP="00F1070F">
      <w:pPr>
        <w:pStyle w:val="ListParagraph"/>
        <w:numPr>
          <w:ilvl w:val="1"/>
          <w:numId w:val="9"/>
        </w:numPr>
      </w:pPr>
      <w:r>
        <w:t>The Formation of Gametes</w:t>
      </w:r>
    </w:p>
    <w:p w14:paraId="3B491DA7" w14:textId="77777777" w:rsidR="00F1070F" w:rsidRDefault="00F1070F" w:rsidP="00F1070F"/>
    <w:p w14:paraId="63029C06" w14:textId="46CCA88C" w:rsidR="00F1070F" w:rsidRDefault="00F1070F" w:rsidP="00F1070F">
      <w:r>
        <w:t>11.2 Applying Mendel’s Principles</w:t>
      </w:r>
      <w:r w:rsidR="00887524">
        <w:t xml:space="preserve"> (pg. 313 – 318)</w:t>
      </w:r>
      <w:bookmarkStart w:id="0" w:name="_GoBack"/>
      <w:bookmarkEnd w:id="0"/>
    </w:p>
    <w:p w14:paraId="05029E56" w14:textId="28B07B78" w:rsidR="00F1070F" w:rsidRDefault="00F1070F" w:rsidP="00F1070F">
      <w:pPr>
        <w:pStyle w:val="ListParagraph"/>
        <w:numPr>
          <w:ilvl w:val="0"/>
          <w:numId w:val="10"/>
        </w:numPr>
      </w:pPr>
      <w:r>
        <w:t>Probability and Punnett Squares</w:t>
      </w:r>
    </w:p>
    <w:p w14:paraId="4FD4904B" w14:textId="5A772606" w:rsidR="00F1070F" w:rsidRDefault="00F1070F" w:rsidP="00F1070F">
      <w:pPr>
        <w:pStyle w:val="ListParagraph"/>
        <w:numPr>
          <w:ilvl w:val="1"/>
          <w:numId w:val="10"/>
        </w:numPr>
      </w:pPr>
      <w:r>
        <w:t>Using Segregation to Predict Outcomes</w:t>
      </w:r>
    </w:p>
    <w:p w14:paraId="725FA62E" w14:textId="554C0347" w:rsidR="00F1070F" w:rsidRDefault="00F1070F" w:rsidP="00F1070F">
      <w:pPr>
        <w:pStyle w:val="ListParagraph"/>
        <w:numPr>
          <w:ilvl w:val="1"/>
          <w:numId w:val="10"/>
        </w:numPr>
      </w:pPr>
      <w:r>
        <w:t>Probabilities Predict Averages</w:t>
      </w:r>
    </w:p>
    <w:p w14:paraId="27FAA300" w14:textId="429CA279" w:rsidR="00F1070F" w:rsidRDefault="00F1070F" w:rsidP="00F1070F">
      <w:pPr>
        <w:pStyle w:val="ListParagraph"/>
        <w:numPr>
          <w:ilvl w:val="1"/>
          <w:numId w:val="10"/>
        </w:numPr>
      </w:pPr>
      <w:r>
        <w:t>Genotype and Phenotypes</w:t>
      </w:r>
    </w:p>
    <w:p w14:paraId="6026912F" w14:textId="5CDC496F" w:rsidR="00F1070F" w:rsidRDefault="00F1070F" w:rsidP="00F1070F">
      <w:pPr>
        <w:pStyle w:val="ListParagraph"/>
        <w:numPr>
          <w:ilvl w:val="1"/>
          <w:numId w:val="10"/>
        </w:numPr>
      </w:pPr>
      <w:r>
        <w:t>Using Punnett Squares</w:t>
      </w:r>
    </w:p>
    <w:p w14:paraId="0E11D31A" w14:textId="5BF68149" w:rsidR="00F1070F" w:rsidRDefault="00F1070F" w:rsidP="00F1070F">
      <w:pPr>
        <w:pStyle w:val="ListParagraph"/>
        <w:numPr>
          <w:ilvl w:val="0"/>
          <w:numId w:val="10"/>
        </w:numPr>
      </w:pPr>
      <w:r>
        <w:t>Independent Assortment</w:t>
      </w:r>
    </w:p>
    <w:p w14:paraId="09FA21FC" w14:textId="6B274A3B" w:rsidR="00F1070F" w:rsidRDefault="00F1070F" w:rsidP="00F1070F">
      <w:pPr>
        <w:pStyle w:val="ListParagraph"/>
        <w:numPr>
          <w:ilvl w:val="1"/>
          <w:numId w:val="10"/>
        </w:numPr>
      </w:pPr>
      <w:r>
        <w:t>The Two-Factor Cross: F1</w:t>
      </w:r>
    </w:p>
    <w:p w14:paraId="1ACAA4F7" w14:textId="062C59FD" w:rsidR="00F1070F" w:rsidRDefault="00F1070F" w:rsidP="00F1070F">
      <w:pPr>
        <w:pStyle w:val="ListParagraph"/>
        <w:numPr>
          <w:ilvl w:val="1"/>
          <w:numId w:val="10"/>
        </w:numPr>
      </w:pPr>
      <w:r>
        <w:t>The Two-Factor Cross: F2</w:t>
      </w:r>
    </w:p>
    <w:p w14:paraId="43EB6F45" w14:textId="17CB498D" w:rsidR="00F1070F" w:rsidRPr="00235EE7" w:rsidRDefault="00F1070F" w:rsidP="00EE6AA5">
      <w:pPr>
        <w:pStyle w:val="ListParagraph"/>
        <w:numPr>
          <w:ilvl w:val="0"/>
          <w:numId w:val="10"/>
        </w:numPr>
      </w:pPr>
      <w:r>
        <w:t>A Summary of Mendel’s Principles</w:t>
      </w:r>
    </w:p>
    <w:sectPr w:rsidR="00F1070F" w:rsidRPr="00235EE7" w:rsidSect="00F07D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753"/>
    <w:multiLevelType w:val="hybridMultilevel"/>
    <w:tmpl w:val="2AFA0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1CE"/>
    <w:multiLevelType w:val="hybridMultilevel"/>
    <w:tmpl w:val="0F64D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D84"/>
    <w:multiLevelType w:val="hybridMultilevel"/>
    <w:tmpl w:val="FAD08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925"/>
    <w:multiLevelType w:val="hybridMultilevel"/>
    <w:tmpl w:val="E736A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293C"/>
    <w:multiLevelType w:val="hybridMultilevel"/>
    <w:tmpl w:val="B26C4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4749"/>
    <w:multiLevelType w:val="hybridMultilevel"/>
    <w:tmpl w:val="3CE8F754"/>
    <w:lvl w:ilvl="0" w:tplc="79C02C4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F00"/>
    <w:multiLevelType w:val="hybridMultilevel"/>
    <w:tmpl w:val="14127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B2DF9"/>
    <w:multiLevelType w:val="hybridMultilevel"/>
    <w:tmpl w:val="8CE82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57CD"/>
    <w:multiLevelType w:val="hybridMultilevel"/>
    <w:tmpl w:val="907E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7ED74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A6080"/>
    <w:multiLevelType w:val="hybridMultilevel"/>
    <w:tmpl w:val="0AE8D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832FE"/>
    <w:multiLevelType w:val="hybridMultilevel"/>
    <w:tmpl w:val="DA9C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5920"/>
    <w:multiLevelType w:val="hybridMultilevel"/>
    <w:tmpl w:val="9498F0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7"/>
    <w:rsid w:val="000718BD"/>
    <w:rsid w:val="0008079E"/>
    <w:rsid w:val="00085A8D"/>
    <w:rsid w:val="00235EE7"/>
    <w:rsid w:val="003178D8"/>
    <w:rsid w:val="003542BB"/>
    <w:rsid w:val="00372777"/>
    <w:rsid w:val="00887524"/>
    <w:rsid w:val="009441A4"/>
    <w:rsid w:val="00C97BEF"/>
    <w:rsid w:val="00EE6AA5"/>
    <w:rsid w:val="00F07D15"/>
    <w:rsid w:val="00F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B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2019-04-18T02:22:00Z</dcterms:created>
  <dcterms:modified xsi:type="dcterms:W3CDTF">2019-04-23T03:13:00Z</dcterms:modified>
</cp:coreProperties>
</file>